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B2" w:rsidRPr="002B0693" w:rsidRDefault="008870B2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0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</w:p>
    <w:p w:rsidR="009D5085" w:rsidRPr="008870B2" w:rsidRDefault="009D5085" w:rsidP="009D50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4833B40" wp14:editId="6985088C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85" w:rsidRPr="008870B2" w:rsidRDefault="009D5085" w:rsidP="009D50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9D5085" w:rsidRPr="008870B2" w:rsidRDefault="009D5085" w:rsidP="009D50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9D5085" w:rsidRPr="008870B2" w:rsidRDefault="009D5085" w:rsidP="009D50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9D5085" w:rsidRPr="008870B2" w:rsidRDefault="009D5085" w:rsidP="009D50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D5085" w:rsidRPr="00D17DF6" w:rsidRDefault="009D5085" w:rsidP="009D50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7DF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6B0D74" w:rsidRPr="006B0D74">
        <w:rPr>
          <w:rFonts w:ascii="Times New Roman" w:hAnsi="Times New Roman" w:cs="Times New Roman"/>
          <w:sz w:val="28"/>
          <w:szCs w:val="28"/>
        </w:rPr>
        <w:t>тридцать вторая</w:t>
      </w:r>
      <w:r w:rsidRPr="00D17D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9D5085" w:rsidRPr="008870B2" w:rsidRDefault="009D5085" w:rsidP="009D50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D5085" w:rsidRPr="008870B2" w:rsidRDefault="009D5085" w:rsidP="009D50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9D5085" w:rsidRPr="004D0B06" w:rsidRDefault="009D5085" w:rsidP="007D0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0B06">
        <w:rPr>
          <w:rFonts w:ascii="Times New Roman" w:hAnsi="Times New Roman" w:cs="Times New Roman"/>
          <w:sz w:val="28"/>
          <w:szCs w:val="28"/>
        </w:rPr>
        <w:t xml:space="preserve"> от </w:t>
      </w:r>
      <w:r w:rsidR="007D0069">
        <w:rPr>
          <w:rFonts w:ascii="Times New Roman" w:hAnsi="Times New Roman" w:cs="Times New Roman"/>
          <w:sz w:val="28"/>
          <w:szCs w:val="28"/>
        </w:rPr>
        <w:t>2</w:t>
      </w:r>
      <w:r w:rsidR="006B0D74">
        <w:rPr>
          <w:rFonts w:ascii="Times New Roman" w:hAnsi="Times New Roman" w:cs="Times New Roman"/>
          <w:sz w:val="28"/>
          <w:szCs w:val="28"/>
        </w:rPr>
        <w:t>8</w:t>
      </w:r>
      <w:r w:rsidR="007D0069">
        <w:rPr>
          <w:rFonts w:ascii="Times New Roman" w:hAnsi="Times New Roman" w:cs="Times New Roman"/>
          <w:sz w:val="28"/>
          <w:szCs w:val="28"/>
        </w:rPr>
        <w:t>.</w:t>
      </w:r>
      <w:r w:rsidR="006B0D74">
        <w:rPr>
          <w:rFonts w:ascii="Times New Roman" w:hAnsi="Times New Roman" w:cs="Times New Roman"/>
          <w:sz w:val="28"/>
          <w:szCs w:val="28"/>
        </w:rPr>
        <w:t>11</w:t>
      </w:r>
      <w:r w:rsidRPr="004D0B06">
        <w:rPr>
          <w:rFonts w:ascii="Times New Roman" w:hAnsi="Times New Roman" w:cs="Times New Roman"/>
          <w:sz w:val="28"/>
          <w:szCs w:val="28"/>
        </w:rPr>
        <w:t>.</w:t>
      </w:r>
      <w:r w:rsidR="007D0069">
        <w:rPr>
          <w:rFonts w:ascii="Times New Roman" w:hAnsi="Times New Roman" w:cs="Times New Roman"/>
          <w:sz w:val="28"/>
          <w:szCs w:val="28"/>
        </w:rPr>
        <w:t>2024</w:t>
      </w:r>
      <w:r w:rsidRPr="004D0B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7D006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D0B06">
        <w:rPr>
          <w:rFonts w:ascii="Times New Roman" w:hAnsi="Times New Roman" w:cs="Times New Roman"/>
          <w:sz w:val="28"/>
          <w:szCs w:val="28"/>
        </w:rPr>
        <w:t xml:space="preserve">    №</w:t>
      </w:r>
      <w:r w:rsidR="005D72B9">
        <w:rPr>
          <w:rFonts w:ascii="Times New Roman" w:hAnsi="Times New Roman" w:cs="Times New Roman"/>
          <w:sz w:val="28"/>
          <w:szCs w:val="28"/>
        </w:rPr>
        <w:t xml:space="preserve"> 231</w:t>
      </w:r>
    </w:p>
    <w:p w:rsidR="009D5085" w:rsidRDefault="009D5085" w:rsidP="009D5085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7D0069" w:rsidRPr="007D0069" w:rsidRDefault="007D0069" w:rsidP="007D00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</w:t>
      </w:r>
      <w:r w:rsidR="009D5085"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Pr="007D00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кадровом резерве </w:t>
      </w:r>
    </w:p>
    <w:p w:rsidR="007D0069" w:rsidRPr="007D0069" w:rsidRDefault="007D0069" w:rsidP="007D00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0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муниципальной службе в органах местного самоуправления </w:t>
      </w:r>
    </w:p>
    <w:p w:rsidR="009D5085" w:rsidRDefault="007D0069" w:rsidP="007D00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0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утвержденное</w:t>
      </w:r>
      <w:r w:rsidR="009D5085"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решением Совета депутатов Усть-Таркского ра</w:t>
      </w:r>
      <w:r w:rsidR="009D5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йона Новосибир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области от 21.04.2017 года № 160</w:t>
      </w:r>
    </w:p>
    <w:p w:rsidR="00045F1A" w:rsidRPr="008870B2" w:rsidRDefault="00045F1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0B2" w:rsidRPr="00CA149A" w:rsidRDefault="007D0069" w:rsidP="008F7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00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02.03.2007 № 25-ФЗ «О муниципальной службе в Российской Федерации», Законом Новосибирской области от 30.10.2007 № 157-ОЗ «О муниципальной службе в Новосибирской области» Уставом Усть-Таркского района Новосибирской области,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приведения муниципальных правовых актов в соответствие с законодательством</w:t>
      </w:r>
      <w:r w:rsidRPr="007D0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депутатов, решил:</w:t>
      </w:r>
    </w:p>
    <w:p w:rsidR="00B14178" w:rsidRDefault="002705F9" w:rsidP="007D006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49A">
        <w:rPr>
          <w:rFonts w:ascii="Times New Roman" w:hAnsi="Times New Roman" w:cs="Times New Roman"/>
          <w:sz w:val="28"/>
          <w:szCs w:val="28"/>
        </w:rPr>
        <w:t xml:space="preserve">  1. </w:t>
      </w:r>
      <w:r w:rsidR="00F77655">
        <w:rPr>
          <w:rFonts w:ascii="Times New Roman" w:hAnsi="Times New Roman" w:cs="Times New Roman"/>
          <w:sz w:val="28"/>
          <w:szCs w:val="28"/>
        </w:rPr>
        <w:t>Внести</w:t>
      </w:r>
      <w:r w:rsidR="00045F1A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7D0069">
        <w:rPr>
          <w:rFonts w:ascii="Times New Roman" w:hAnsi="Times New Roman" w:cs="Times New Roman"/>
          <w:sz w:val="28"/>
          <w:szCs w:val="28"/>
        </w:rPr>
        <w:t xml:space="preserve"> в</w:t>
      </w:r>
      <w:r w:rsidR="007D0069" w:rsidRPr="007D0069">
        <w:rPr>
          <w:rFonts w:ascii="Times New Roman" w:hAnsi="Times New Roman" w:cs="Times New Roman"/>
          <w:sz w:val="28"/>
          <w:szCs w:val="28"/>
        </w:rPr>
        <w:t xml:space="preserve"> Положение о кадровом резерве на муниципальной службе в органах местного самоуправления Усть-Таркского района Новосибирской области</w:t>
      </w:r>
      <w:r w:rsidR="007D0069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7D0069" w:rsidRPr="007D0069">
        <w:rPr>
          <w:rFonts w:ascii="Times New Roman" w:hAnsi="Times New Roman" w:cs="Times New Roman"/>
          <w:sz w:val="28"/>
          <w:szCs w:val="28"/>
        </w:rPr>
        <w:t>, утвержденное решением Совета депутатов Усть-Таркского района Новосибирской области от 21.04.2017 года № 160</w:t>
      </w:r>
      <w:r w:rsidR="00045F1A">
        <w:rPr>
          <w:rFonts w:ascii="Times New Roman" w:hAnsi="Times New Roman" w:cs="Times New Roman"/>
          <w:sz w:val="28"/>
          <w:szCs w:val="28"/>
        </w:rPr>
        <w:t xml:space="preserve">, </w:t>
      </w:r>
      <w:r w:rsidR="0008591C">
        <w:rPr>
          <w:rFonts w:ascii="Times New Roman" w:hAnsi="Times New Roman" w:cs="Times New Roman"/>
          <w:sz w:val="28"/>
          <w:szCs w:val="28"/>
        </w:rPr>
        <w:t xml:space="preserve">абзац второй </w:t>
      </w:r>
      <w:r w:rsidR="00045F1A">
        <w:rPr>
          <w:rFonts w:ascii="Times New Roman" w:hAnsi="Times New Roman" w:cs="Times New Roman"/>
          <w:sz w:val="28"/>
          <w:szCs w:val="28"/>
        </w:rPr>
        <w:t>пункт</w:t>
      </w:r>
      <w:r w:rsidR="0008591C">
        <w:rPr>
          <w:rFonts w:ascii="Times New Roman" w:hAnsi="Times New Roman" w:cs="Times New Roman"/>
          <w:sz w:val="28"/>
          <w:szCs w:val="28"/>
        </w:rPr>
        <w:t>а</w:t>
      </w:r>
      <w:r w:rsidR="00045F1A">
        <w:rPr>
          <w:rFonts w:ascii="Times New Roman" w:hAnsi="Times New Roman" w:cs="Times New Roman"/>
          <w:sz w:val="28"/>
          <w:szCs w:val="28"/>
        </w:rPr>
        <w:t xml:space="preserve"> </w:t>
      </w:r>
      <w:r w:rsidR="00481B1D">
        <w:rPr>
          <w:rFonts w:ascii="Times New Roman" w:hAnsi="Times New Roman" w:cs="Times New Roman"/>
          <w:sz w:val="28"/>
          <w:szCs w:val="28"/>
        </w:rPr>
        <w:t>2</w:t>
      </w:r>
      <w:r w:rsidR="007D0069">
        <w:rPr>
          <w:rFonts w:ascii="Times New Roman" w:hAnsi="Times New Roman" w:cs="Times New Roman"/>
          <w:sz w:val="28"/>
          <w:szCs w:val="28"/>
        </w:rPr>
        <w:t>.3</w:t>
      </w:r>
      <w:r w:rsidR="00481B1D">
        <w:rPr>
          <w:rFonts w:ascii="Times New Roman" w:hAnsi="Times New Roman" w:cs="Times New Roman"/>
          <w:sz w:val="28"/>
          <w:szCs w:val="28"/>
        </w:rPr>
        <w:t xml:space="preserve"> </w:t>
      </w:r>
      <w:r w:rsidR="007D0069">
        <w:rPr>
          <w:rFonts w:ascii="Times New Roman" w:hAnsi="Times New Roman" w:cs="Times New Roman"/>
          <w:sz w:val="28"/>
          <w:szCs w:val="28"/>
        </w:rPr>
        <w:t>Положения изложить в новой редакции:</w:t>
      </w:r>
    </w:p>
    <w:p w:rsidR="006532FD" w:rsidRDefault="006532FD" w:rsidP="007D006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532FD">
        <w:rPr>
          <w:rFonts w:ascii="Times New Roman" w:hAnsi="Times New Roman" w:cs="Times New Roman"/>
          <w:sz w:val="28"/>
          <w:szCs w:val="28"/>
        </w:rPr>
        <w:t>В состав резерва не может быть включен гражданин в случае: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>1) признания его недееспособным или ограниченно дееспособным решением суда, вступившим в законную силу;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>2) осуждения его к наказанию, исключающему возможность исполнения должностных обязанностей по должности муниципальной службы, по приговору суда, вступившему в законную силу;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федеральными законами тайну, если исполнение должностных обязанностей по должности муниципальной службы, на замещение которой претендует гражданин, или по замещаемой муниципальным служащим должности муниципальной службы связано с использованием таких сведений;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 xml:space="preserve">4) наличия заболевания, препятствующего поступлению на муниципальную службу или ее прохождению и подтвержденного заключением медицинской организации. Порядок прохождения диспансеризации, перечень таких заболеваний и форма заключения медицинской организации </w:t>
      </w:r>
      <w:r w:rsidRPr="006532FD">
        <w:rPr>
          <w:rFonts w:ascii="Times New Roman" w:hAnsi="Times New Roman" w:cs="Times New Roman"/>
          <w:sz w:val="28"/>
          <w:szCs w:val="28"/>
        </w:rPr>
        <w:lastRenderedPageBreak/>
        <w:t>устанавливаются уполномоченным Правительством Российской Федерации федеральным органом исполнительной власти;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>5) 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образования, который возглавляет 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подчиненностью или подконтрольностью одного из них другому;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>6) прекращения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>7)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>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>9) непредставления предусмотренных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02.03.2007 N 25-ФЗ</w:t>
      </w:r>
      <w:r w:rsidRPr="006532FD">
        <w:rPr>
          <w:rFonts w:ascii="Times New Roman" w:hAnsi="Times New Roman" w:cs="Times New Roman"/>
          <w:sz w:val="28"/>
          <w:szCs w:val="28"/>
        </w:rPr>
        <w:t xml:space="preserve"> "О муниципальной службе в Российской Федерации", Федеральным законом от 25 декабря 2008 года N 273-ФЗ "О противодействии коррупции" и другими федеральными законами сведений или представления заведомо недостоверных или неполных сведений при поступлении на муниципальную службу;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 xml:space="preserve">9.1) непредставления сведений, предусмотренных статьей 15.1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6532FD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43C6">
        <w:rPr>
          <w:rFonts w:ascii="Times New Roman" w:hAnsi="Times New Roman" w:cs="Times New Roman"/>
          <w:sz w:val="28"/>
          <w:szCs w:val="28"/>
        </w:rPr>
        <w:t xml:space="preserve"> от 02.03.2007 N 25-ФЗ</w:t>
      </w:r>
      <w:r w:rsidRPr="006532FD">
        <w:rPr>
          <w:rFonts w:ascii="Times New Roman" w:hAnsi="Times New Roman" w:cs="Times New Roman"/>
          <w:sz w:val="28"/>
          <w:szCs w:val="28"/>
        </w:rPr>
        <w:t xml:space="preserve"> "О муниципальной службе в Российской Федерации";</w:t>
      </w:r>
    </w:p>
    <w:p w:rsidR="006532FD" w:rsidRPr="006532FD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 xml:space="preserve">10)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</w:t>
      </w:r>
      <w:r w:rsidRPr="006532FD">
        <w:rPr>
          <w:rFonts w:ascii="Times New Roman" w:hAnsi="Times New Roman" w:cs="Times New Roman"/>
          <w:sz w:val="28"/>
          <w:szCs w:val="28"/>
        </w:rPr>
        <w:lastRenderedPageBreak/>
        <w:t>комиссии соответствующего субъекта Российской Федерации по жалобе гражданина на указанное заключение не были нарушены;</w:t>
      </w:r>
    </w:p>
    <w:p w:rsidR="007D0069" w:rsidRDefault="006532FD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2FD">
        <w:rPr>
          <w:rFonts w:ascii="Times New Roman" w:hAnsi="Times New Roman" w:cs="Times New Roman"/>
          <w:sz w:val="28"/>
          <w:szCs w:val="28"/>
        </w:rPr>
        <w:t>11) приобретения им статуса иностранного агента.</w:t>
      </w:r>
      <w:r w:rsidR="00045DD5">
        <w:rPr>
          <w:rFonts w:ascii="Times New Roman" w:hAnsi="Times New Roman" w:cs="Times New Roman"/>
          <w:sz w:val="28"/>
          <w:szCs w:val="28"/>
        </w:rPr>
        <w:t>».</w:t>
      </w:r>
    </w:p>
    <w:p w:rsidR="00045DD5" w:rsidRDefault="00045DD5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5.1. дополнить подпунктом 11 следующего содержания:</w:t>
      </w:r>
    </w:p>
    <w:p w:rsidR="00045DD5" w:rsidRDefault="00045DD5" w:rsidP="006532F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«11) приобретения гражданином</w:t>
      </w:r>
      <w:r w:rsidRPr="00045DD5">
        <w:rPr>
          <w:rFonts w:ascii="Times New Roman" w:hAnsi="Times New Roman" w:cs="Times New Roman"/>
          <w:sz w:val="28"/>
          <w:szCs w:val="28"/>
        </w:rPr>
        <w:t xml:space="preserve"> статуса иностранного агента.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870B2" w:rsidRPr="00CA149A" w:rsidRDefault="008870B2" w:rsidP="008870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Опубликовать настоящее решение в периодическом печатном издании органов местного самоуправления </w:t>
      </w:r>
      <w:r w:rsidRPr="00CA149A">
        <w:rPr>
          <w:rFonts w:ascii="Times New Roman" w:hAnsi="Times New Roman"/>
          <w:sz w:val="28"/>
          <w:szCs w:val="28"/>
        </w:rPr>
        <w:t xml:space="preserve">Бюллетене </w:t>
      </w:r>
      <w:r w:rsidR="00113EBA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CA149A">
        <w:rPr>
          <w:rFonts w:ascii="Times New Roman" w:hAnsi="Times New Roman"/>
          <w:sz w:val="28"/>
          <w:szCs w:val="28"/>
        </w:rPr>
        <w:t xml:space="preserve"> Усть-Таркского района Новосибирской области, а также разместить на официальном сайте www.ust-tarka.nso.ru  администрации </w:t>
      </w: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района.</w:t>
      </w:r>
    </w:p>
    <w:p w:rsidR="008870B2" w:rsidRDefault="00FE4143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17161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870B2" w:rsidRPr="00CA149A">
        <w:rPr>
          <w:rFonts w:ascii="Times New Roman" w:hAnsi="Times New Roman" w:cs="Times New Roman"/>
          <w:sz w:val="28"/>
          <w:szCs w:val="28"/>
          <w:lang w:eastAsia="ru-RU"/>
        </w:rPr>
        <w:t>. Настоящее решение вступает в силу со дня его опубликования.</w:t>
      </w:r>
    </w:p>
    <w:p w:rsidR="00045F1A" w:rsidRPr="00CA149A" w:rsidRDefault="00045F1A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9035" w:type="dxa"/>
        <w:tblLook w:val="04A0" w:firstRow="1" w:lastRow="0" w:firstColumn="1" w:lastColumn="0" w:noHBand="0" w:noVBand="1"/>
      </w:tblPr>
      <w:tblGrid>
        <w:gridCol w:w="4644"/>
        <w:gridCol w:w="4644"/>
        <w:gridCol w:w="4644"/>
        <w:gridCol w:w="567"/>
        <w:gridCol w:w="4536"/>
      </w:tblGrid>
      <w:tr w:rsidR="009276E3" w:rsidRPr="008870B2" w:rsidTr="009276E3">
        <w:tc>
          <w:tcPr>
            <w:tcW w:w="4644" w:type="dxa"/>
          </w:tcPr>
          <w:p w:rsidR="009276E3" w:rsidRPr="00C2719D" w:rsidRDefault="009276E3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276E3" w:rsidRPr="00C2719D" w:rsidRDefault="009276E3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9276E3" w:rsidRPr="00C2719D" w:rsidRDefault="009276E3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276E3" w:rsidRPr="00C2719D" w:rsidRDefault="009276E3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644" w:type="dxa"/>
          </w:tcPr>
          <w:p w:rsidR="009276E3" w:rsidRPr="00C2719D" w:rsidRDefault="009276E3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614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C76F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bookmarkStart w:id="0" w:name="_GoBack"/>
            <w:bookmarkEnd w:id="0"/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Усть-Таркского района </w:t>
            </w:r>
          </w:p>
          <w:p w:rsidR="009276E3" w:rsidRPr="00C2719D" w:rsidRDefault="009276E3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9276E3" w:rsidRPr="00C2719D" w:rsidRDefault="009276E3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9276E3" w:rsidRPr="00C2719D" w:rsidRDefault="009276E3" w:rsidP="006147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</w:t>
            </w:r>
            <w:r w:rsidR="006147C1" w:rsidRPr="00166C2D">
              <w:rPr>
                <w:sz w:val="28"/>
                <w:szCs w:val="28"/>
              </w:rPr>
              <w:t xml:space="preserve"> </w:t>
            </w:r>
            <w:r w:rsidR="006147C1" w:rsidRPr="006147C1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="006147C1" w:rsidRPr="006147C1">
              <w:rPr>
                <w:rFonts w:ascii="Times New Roman" w:hAnsi="Times New Roman" w:cs="Times New Roman"/>
                <w:sz w:val="28"/>
                <w:szCs w:val="28"/>
              </w:rPr>
              <w:t>Синяев</w:t>
            </w:r>
            <w:proofErr w:type="spellEnd"/>
          </w:p>
        </w:tc>
        <w:tc>
          <w:tcPr>
            <w:tcW w:w="4644" w:type="dxa"/>
          </w:tcPr>
          <w:p w:rsidR="009276E3" w:rsidRPr="008870B2" w:rsidRDefault="009276E3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9276E3" w:rsidRPr="008870B2" w:rsidRDefault="009276E3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9276E3" w:rsidRPr="008870B2" w:rsidRDefault="009276E3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276E3" w:rsidRPr="008870B2" w:rsidTr="009276E3">
        <w:tc>
          <w:tcPr>
            <w:tcW w:w="4644" w:type="dxa"/>
          </w:tcPr>
          <w:p w:rsidR="009276E3" w:rsidRPr="008870B2" w:rsidRDefault="009276E3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9276E3" w:rsidRPr="008870B2" w:rsidRDefault="009276E3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9276E3" w:rsidRPr="008870B2" w:rsidRDefault="009276E3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9276E3" w:rsidRPr="008870B2" w:rsidRDefault="009276E3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9276E3" w:rsidRPr="008870B2" w:rsidRDefault="009276E3" w:rsidP="0092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870B2" w:rsidRPr="008870B2" w:rsidRDefault="008870B2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C31AD7">
      <w:pgSz w:w="11906" w:h="16838"/>
      <w:pgMar w:top="993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37EFA"/>
    <w:rsid w:val="00041355"/>
    <w:rsid w:val="00045DD5"/>
    <w:rsid w:val="00045F1A"/>
    <w:rsid w:val="00084307"/>
    <w:rsid w:val="0008591C"/>
    <w:rsid w:val="000C1BFA"/>
    <w:rsid w:val="000D24AA"/>
    <w:rsid w:val="000F3E90"/>
    <w:rsid w:val="0011278F"/>
    <w:rsid w:val="00113EBA"/>
    <w:rsid w:val="00136FAE"/>
    <w:rsid w:val="0017161B"/>
    <w:rsid w:val="002173EC"/>
    <w:rsid w:val="002705F9"/>
    <w:rsid w:val="002B0693"/>
    <w:rsid w:val="002B43C6"/>
    <w:rsid w:val="00355E9B"/>
    <w:rsid w:val="003804D3"/>
    <w:rsid w:val="00481B1D"/>
    <w:rsid w:val="00493DFC"/>
    <w:rsid w:val="004B7862"/>
    <w:rsid w:val="004C7BD8"/>
    <w:rsid w:val="004D0B06"/>
    <w:rsid w:val="004F192B"/>
    <w:rsid w:val="00514F35"/>
    <w:rsid w:val="0057589F"/>
    <w:rsid w:val="005D72B9"/>
    <w:rsid w:val="006147C1"/>
    <w:rsid w:val="00622F4E"/>
    <w:rsid w:val="006532FD"/>
    <w:rsid w:val="00653AF0"/>
    <w:rsid w:val="006541C3"/>
    <w:rsid w:val="006567CF"/>
    <w:rsid w:val="0066240F"/>
    <w:rsid w:val="00666466"/>
    <w:rsid w:val="006B0D74"/>
    <w:rsid w:val="006B3EBB"/>
    <w:rsid w:val="006C1C2E"/>
    <w:rsid w:val="006D3EB1"/>
    <w:rsid w:val="006D6C20"/>
    <w:rsid w:val="0072573B"/>
    <w:rsid w:val="007933A4"/>
    <w:rsid w:val="007A291C"/>
    <w:rsid w:val="007A5515"/>
    <w:rsid w:val="007D0069"/>
    <w:rsid w:val="008333DB"/>
    <w:rsid w:val="008870B2"/>
    <w:rsid w:val="008F78C7"/>
    <w:rsid w:val="009276E3"/>
    <w:rsid w:val="00946588"/>
    <w:rsid w:val="009D5085"/>
    <w:rsid w:val="00A5094C"/>
    <w:rsid w:val="00A76EF5"/>
    <w:rsid w:val="00AC2A91"/>
    <w:rsid w:val="00AD6F0A"/>
    <w:rsid w:val="00B14178"/>
    <w:rsid w:val="00B7576D"/>
    <w:rsid w:val="00BA6174"/>
    <w:rsid w:val="00BD3079"/>
    <w:rsid w:val="00BD70FD"/>
    <w:rsid w:val="00C31AD7"/>
    <w:rsid w:val="00C75DE5"/>
    <w:rsid w:val="00C76F77"/>
    <w:rsid w:val="00CA149A"/>
    <w:rsid w:val="00CD075C"/>
    <w:rsid w:val="00D50FD8"/>
    <w:rsid w:val="00DA5D28"/>
    <w:rsid w:val="00DB0BD9"/>
    <w:rsid w:val="00DB0F8B"/>
    <w:rsid w:val="00DD2BAB"/>
    <w:rsid w:val="00E92A95"/>
    <w:rsid w:val="00E9673A"/>
    <w:rsid w:val="00EC115C"/>
    <w:rsid w:val="00EF060B"/>
    <w:rsid w:val="00F1249F"/>
    <w:rsid w:val="00F77655"/>
    <w:rsid w:val="00F9084C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43</cp:revision>
  <cp:lastPrinted>2024-11-27T07:39:00Z</cp:lastPrinted>
  <dcterms:created xsi:type="dcterms:W3CDTF">2020-04-16T03:21:00Z</dcterms:created>
  <dcterms:modified xsi:type="dcterms:W3CDTF">2024-11-27T07:56:00Z</dcterms:modified>
</cp:coreProperties>
</file>